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3115" w14:textId="77777777" w:rsidR="00B279EE" w:rsidRDefault="00B279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5"/>
        <w:gridCol w:w="3405"/>
        <w:gridCol w:w="2229"/>
        <w:gridCol w:w="4908"/>
      </w:tblGrid>
      <w:tr w:rsidR="00B279EE" w14:paraId="104549DB" w14:textId="77777777">
        <w:tc>
          <w:tcPr>
            <w:tcW w:w="4195" w:type="dxa"/>
          </w:tcPr>
          <w:p w14:paraId="5FCBAA26" w14:textId="77777777" w:rsidR="00B279EE" w:rsidRDefault="00821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History</w:t>
            </w:r>
          </w:p>
          <w:p w14:paraId="234B6480" w14:textId="77777777" w:rsidR="00B279EE" w:rsidRDefault="008215AC">
            <w:pPr>
              <w:rPr>
                <w:b/>
                <w:i/>
              </w:rPr>
            </w:pPr>
            <w:r>
              <w:rPr>
                <w:b/>
                <w:i/>
              </w:rPr>
              <w:t>What do all the ancient civilizations have in common?</w:t>
            </w:r>
          </w:p>
          <w:p w14:paraId="1E5B3D2C" w14:textId="77777777" w:rsidR="00B279EE" w:rsidRDefault="008215AC">
            <w:pPr>
              <w:rPr>
                <w:b/>
                <w:i/>
              </w:rPr>
            </w:pPr>
            <w:r>
              <w:rPr>
                <w:b/>
                <w:i/>
              </w:rPr>
              <w:t>What did the Ancient Egyptians achieve?</w:t>
            </w:r>
          </w:p>
          <w:p w14:paraId="2D467D14" w14:textId="77777777" w:rsidR="00B279EE" w:rsidRDefault="008215AC">
            <w:r>
              <w:t xml:space="preserve">Knowledge: </w:t>
            </w:r>
          </w:p>
          <w:p w14:paraId="043935AC" w14:textId="77777777" w:rsidR="00B279EE" w:rsidRDefault="008215A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The achievements of the earliest civilizations – an overview of where and when the first civilizations appeared and a depth study of Ancient Egypt</w:t>
            </w:r>
          </w:p>
          <w:p w14:paraId="21CCACF3" w14:textId="77777777" w:rsidR="00B279EE" w:rsidRDefault="00B2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  <w:p w14:paraId="4413B939" w14:textId="77777777" w:rsidR="00B279EE" w:rsidRDefault="00B279EE"/>
          <w:p w14:paraId="43B59C78" w14:textId="77777777" w:rsidR="00B279EE" w:rsidRDefault="00B279EE"/>
          <w:p w14:paraId="29407C7D" w14:textId="77777777" w:rsidR="00B279EE" w:rsidRDefault="00B279EE"/>
          <w:p w14:paraId="29F49989" w14:textId="77777777" w:rsidR="00B279EE" w:rsidRDefault="00B279EE">
            <w:pPr>
              <w:rPr>
                <w:i/>
              </w:rPr>
            </w:pPr>
          </w:p>
        </w:tc>
        <w:tc>
          <w:tcPr>
            <w:tcW w:w="5634" w:type="dxa"/>
            <w:gridSpan w:val="2"/>
          </w:tcPr>
          <w:p w14:paraId="27B2D33F" w14:textId="77777777" w:rsidR="00B279EE" w:rsidRDefault="00821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Science </w:t>
            </w:r>
          </w:p>
          <w:p w14:paraId="125ECD63" w14:textId="77777777" w:rsidR="00B279EE" w:rsidRDefault="008215A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Light - What information can I get from shadows? </w:t>
            </w:r>
          </w:p>
          <w:p w14:paraId="59FA1CF7" w14:textId="77777777" w:rsidR="00B279EE" w:rsidRDefault="00B279EE"/>
          <w:p w14:paraId="6B360CF0" w14:textId="77777777" w:rsidR="00B279EE" w:rsidRDefault="008215AC">
            <w:r>
              <w:t>Knowledge:</w:t>
            </w:r>
          </w:p>
          <w:p w14:paraId="139B51E5" w14:textId="77777777" w:rsidR="00B279EE" w:rsidRDefault="008215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Recognise that they need light in order to see things and that dark is the absence of light</w:t>
            </w:r>
          </w:p>
          <w:p w14:paraId="48A177A9" w14:textId="77777777" w:rsidR="00B279EE" w:rsidRDefault="008215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Notice that light is reflected from surfaces</w:t>
            </w:r>
          </w:p>
          <w:p w14:paraId="75787472" w14:textId="77777777" w:rsidR="00B279EE" w:rsidRDefault="008215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Recognise that light from the sun can be dangerous and th</w:t>
            </w:r>
            <w:r>
              <w:rPr>
                <w:color w:val="000000"/>
              </w:rPr>
              <w:t>at there are ways to protect their eyes</w:t>
            </w:r>
          </w:p>
          <w:p w14:paraId="29182264" w14:textId="77777777" w:rsidR="00B279EE" w:rsidRDefault="008215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Recognise that shadows are formed when the light from a light source is blocked by an opaque object</w:t>
            </w:r>
          </w:p>
          <w:p w14:paraId="1DEC1C3D" w14:textId="77777777" w:rsidR="00B279EE" w:rsidRDefault="008215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Find patterns in the way that the size of shadows changes.</w:t>
            </w:r>
          </w:p>
          <w:p w14:paraId="060415B3" w14:textId="77777777" w:rsidR="00B279EE" w:rsidRDefault="00B279EE"/>
          <w:p w14:paraId="65C116B8" w14:textId="77777777" w:rsidR="00B279EE" w:rsidRDefault="008215AC">
            <w:r>
              <w:t xml:space="preserve">Scientific Enquiries: </w:t>
            </w:r>
          </w:p>
          <w:p w14:paraId="3B916E81" w14:textId="77777777" w:rsidR="00B279EE" w:rsidRDefault="008215AC">
            <w:pPr>
              <w:numPr>
                <w:ilvl w:val="0"/>
                <w:numId w:val="9"/>
              </w:numPr>
              <w:spacing w:line="259" w:lineRule="auto"/>
              <w:jc w:val="both"/>
            </w:pPr>
            <w:r>
              <w:t>Why can’t we see in the dark? Which things give us light? Does everything have a shadow? (Identifying and classifying)</w:t>
            </w:r>
          </w:p>
          <w:p w14:paraId="554926A6" w14:textId="77777777" w:rsidR="00B279EE" w:rsidRDefault="008215AC">
            <w:pPr>
              <w:numPr>
                <w:ilvl w:val="0"/>
                <w:numId w:val="9"/>
              </w:numPr>
              <w:spacing w:line="259" w:lineRule="auto"/>
              <w:jc w:val="both"/>
            </w:pPr>
            <w:r>
              <w:t>What information can I get from shadows?  (Observing over time)</w:t>
            </w:r>
          </w:p>
          <w:p w14:paraId="725C9BB2" w14:textId="77777777" w:rsidR="00B279EE" w:rsidRDefault="008215AC">
            <w:pPr>
              <w:numPr>
                <w:ilvl w:val="0"/>
                <w:numId w:val="9"/>
              </w:numPr>
              <w:spacing w:after="160" w:line="259" w:lineRule="auto"/>
              <w:jc w:val="both"/>
            </w:pPr>
            <w:r>
              <w:t>How can I stay safe in the sun? (Research)</w:t>
            </w:r>
          </w:p>
          <w:p w14:paraId="65CE035B" w14:textId="77777777" w:rsidR="00B279EE" w:rsidRDefault="00B279EE">
            <w:pPr>
              <w:rPr>
                <w:sz w:val="24"/>
                <w:szCs w:val="24"/>
              </w:rPr>
            </w:pPr>
          </w:p>
          <w:p w14:paraId="2B63B877" w14:textId="77777777" w:rsidR="00B279EE" w:rsidRDefault="00B279EE">
            <w:pPr>
              <w:rPr>
                <w:sz w:val="20"/>
                <w:szCs w:val="20"/>
              </w:rPr>
            </w:pPr>
          </w:p>
          <w:p w14:paraId="2BA8711E" w14:textId="77777777" w:rsidR="00B279EE" w:rsidRDefault="00B279EE">
            <w:pPr>
              <w:rPr>
                <w:sz w:val="20"/>
                <w:szCs w:val="20"/>
              </w:rPr>
            </w:pPr>
          </w:p>
          <w:p w14:paraId="7808551A" w14:textId="77777777" w:rsidR="00B279EE" w:rsidRDefault="00B279EE">
            <w:pPr>
              <w:rPr>
                <w:sz w:val="20"/>
                <w:szCs w:val="20"/>
              </w:rPr>
            </w:pPr>
          </w:p>
          <w:p w14:paraId="72B5B20A" w14:textId="77777777" w:rsidR="00B279EE" w:rsidRDefault="00B279EE">
            <w:pPr>
              <w:rPr>
                <w:sz w:val="20"/>
                <w:szCs w:val="20"/>
              </w:rPr>
            </w:pPr>
          </w:p>
          <w:p w14:paraId="3F7C238B" w14:textId="77777777" w:rsidR="00B279EE" w:rsidRDefault="00B279EE">
            <w:pPr>
              <w:rPr>
                <w:sz w:val="20"/>
                <w:szCs w:val="20"/>
              </w:rPr>
            </w:pPr>
          </w:p>
          <w:p w14:paraId="186C535B" w14:textId="77777777" w:rsidR="00B279EE" w:rsidRDefault="00B279EE">
            <w:pPr>
              <w:rPr>
                <w:sz w:val="20"/>
                <w:szCs w:val="20"/>
              </w:rPr>
            </w:pPr>
          </w:p>
          <w:p w14:paraId="0EC684F5" w14:textId="77777777" w:rsidR="00B279EE" w:rsidRDefault="00B279EE">
            <w:pPr>
              <w:rPr>
                <w:sz w:val="20"/>
                <w:szCs w:val="20"/>
              </w:rPr>
            </w:pPr>
          </w:p>
          <w:p w14:paraId="70E755A3" w14:textId="77777777" w:rsidR="00B279EE" w:rsidRDefault="00B279EE">
            <w:pPr>
              <w:rPr>
                <w:sz w:val="20"/>
                <w:szCs w:val="20"/>
              </w:rPr>
            </w:pPr>
          </w:p>
          <w:p w14:paraId="75CD359D" w14:textId="77777777" w:rsidR="00B279EE" w:rsidRDefault="00B279EE">
            <w:pPr>
              <w:rPr>
                <w:sz w:val="20"/>
                <w:szCs w:val="20"/>
              </w:rPr>
            </w:pPr>
          </w:p>
        </w:tc>
        <w:tc>
          <w:tcPr>
            <w:tcW w:w="4908" w:type="dxa"/>
          </w:tcPr>
          <w:p w14:paraId="5C8EBB59" w14:textId="77777777" w:rsidR="00B279EE" w:rsidRDefault="00821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Geography </w:t>
            </w:r>
          </w:p>
          <w:p w14:paraId="6AB63426" w14:textId="77777777" w:rsidR="00B279EE" w:rsidRDefault="008215AC">
            <w:pPr>
              <w:widowControl w:val="0"/>
              <w:rPr>
                <w:highlight w:val="yellow"/>
              </w:rPr>
            </w:pPr>
            <w:r>
              <w:rPr>
                <w:b/>
                <w:i/>
              </w:rPr>
              <w:t>Why are r</w:t>
            </w:r>
            <w:r>
              <w:rPr>
                <w:b/>
                <w:i/>
              </w:rPr>
              <w:t>ivers important to us all?</w:t>
            </w:r>
          </w:p>
          <w:p w14:paraId="6AFB8871" w14:textId="77777777" w:rsidR="00B279EE" w:rsidRDefault="008215AC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Amazon River</w:t>
            </w:r>
          </w:p>
          <w:p w14:paraId="4EAE53CE" w14:textId="77777777" w:rsidR="00B279EE" w:rsidRDefault="008215AC">
            <w:pPr>
              <w:widowControl w:val="0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>Country: Brazil (South America)</w:t>
            </w:r>
          </w:p>
          <w:p w14:paraId="10D1F050" w14:textId="77777777" w:rsidR="00B279EE" w:rsidRDefault="008215AC">
            <w:pPr>
              <w:widowControl w:val="0"/>
            </w:pPr>
            <w:r>
              <w:t>Knowledge</w:t>
            </w:r>
          </w:p>
          <w:p w14:paraId="60FCE4CF" w14:textId="77777777" w:rsidR="00B279EE" w:rsidRDefault="008215AC">
            <w:pPr>
              <w:numPr>
                <w:ilvl w:val="0"/>
                <w:numId w:val="1"/>
              </w:numPr>
            </w:pPr>
            <w:r>
              <w:t xml:space="preserve">Locate the world’s countries, using maps to focus on Europe (including the location of Russia) and North and South America, concentrating on their environmental regions, key </w:t>
            </w:r>
            <w:r>
              <w:t>physical and human characteristics, countries, and major cities</w:t>
            </w:r>
          </w:p>
          <w:p w14:paraId="60E2B86E" w14:textId="77777777" w:rsidR="00B279EE" w:rsidRDefault="008215AC">
            <w:pPr>
              <w:numPr>
                <w:ilvl w:val="0"/>
                <w:numId w:val="1"/>
              </w:numPr>
            </w:pPr>
            <w:r>
              <w:t xml:space="preserve"> physical geography, including: climate zones, biomes and vegetation belts, rivers, mountains, volcanoes and earthquakes, and the water cycle  </w:t>
            </w:r>
          </w:p>
          <w:p w14:paraId="74CA4EFE" w14:textId="77777777" w:rsidR="00B279EE" w:rsidRDefault="008215AC">
            <w:pPr>
              <w:numPr>
                <w:ilvl w:val="0"/>
                <w:numId w:val="1"/>
              </w:numPr>
            </w:pPr>
            <w:r>
              <w:t>human geography, including: types of settlement and land use, economic activity including trade links, and the distribution of natural resources including energy, food, minerals and water</w:t>
            </w:r>
          </w:p>
        </w:tc>
      </w:tr>
      <w:tr w:rsidR="00B279EE" w14:paraId="05EAB527" w14:textId="77777777">
        <w:trPr>
          <w:trHeight w:val="2670"/>
        </w:trPr>
        <w:tc>
          <w:tcPr>
            <w:tcW w:w="4195" w:type="dxa"/>
          </w:tcPr>
          <w:p w14:paraId="4D2F1978" w14:textId="77777777" w:rsidR="00B279EE" w:rsidRDefault="00821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Computing</w:t>
            </w:r>
          </w:p>
          <w:p w14:paraId="22F0F24D" w14:textId="77777777" w:rsidR="00B279EE" w:rsidRDefault="008215AC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Computer Networks- Network explorer</w:t>
            </w:r>
          </w:p>
          <w:p w14:paraId="108C486C" w14:textId="77777777" w:rsidR="00B279EE" w:rsidRDefault="008215AC">
            <w:pPr>
              <w:widowControl w:val="0"/>
            </w:pPr>
            <w:r>
              <w:t xml:space="preserve">Computer networks: </w:t>
            </w:r>
          </w:p>
          <w:p w14:paraId="70C2FF8B" w14:textId="77777777" w:rsidR="00B279EE" w:rsidRDefault="008215AC">
            <w:pPr>
              <w:widowControl w:val="0"/>
              <w:numPr>
                <w:ilvl w:val="0"/>
                <w:numId w:val="2"/>
              </w:numPr>
            </w:pPr>
            <w:r>
              <w:t>Understand that the computers in a school are connected together in a network</w:t>
            </w:r>
          </w:p>
          <w:p w14:paraId="03D26D10" w14:textId="77777777" w:rsidR="00B279EE" w:rsidRDefault="008215AC">
            <w:pPr>
              <w:widowControl w:val="0"/>
              <w:numPr>
                <w:ilvl w:val="0"/>
                <w:numId w:val="2"/>
              </w:numPr>
            </w:pPr>
            <w:r>
              <w:t>Understand why computers are networked</w:t>
            </w:r>
          </w:p>
          <w:p w14:paraId="3AAEB224" w14:textId="77777777" w:rsidR="00B279EE" w:rsidRDefault="008215AC">
            <w:pPr>
              <w:widowControl w:val="0"/>
            </w:pPr>
            <w:r>
              <w:t xml:space="preserve">Video creation: </w:t>
            </w:r>
          </w:p>
          <w:p w14:paraId="5AF4D2D0" w14:textId="77777777" w:rsidR="00B279EE" w:rsidRDefault="008215AC">
            <w:pPr>
              <w:widowControl w:val="0"/>
              <w:numPr>
                <w:ilvl w:val="0"/>
                <w:numId w:val="12"/>
              </w:numPr>
            </w:pPr>
            <w:r>
              <w:t>Know to sequence clips of mixed media in a timeline and record a voiceover</w:t>
            </w:r>
          </w:p>
        </w:tc>
        <w:tc>
          <w:tcPr>
            <w:tcW w:w="5634" w:type="dxa"/>
            <w:gridSpan w:val="2"/>
            <w:vMerge w:val="restart"/>
          </w:tcPr>
          <w:p w14:paraId="7D485731" w14:textId="77777777" w:rsidR="00B279EE" w:rsidRDefault="00B279EE"/>
          <w:p w14:paraId="5B45E6A3" w14:textId="77777777" w:rsidR="00B279EE" w:rsidRDefault="008215A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Zaha Hadid</w:t>
            </w:r>
          </w:p>
          <w:p w14:paraId="23ADF487" w14:textId="77777777" w:rsidR="00B279EE" w:rsidRDefault="008215A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Summer Curriculum </w:t>
            </w:r>
          </w:p>
          <w:p w14:paraId="638A9570" w14:textId="77777777" w:rsidR="00B279EE" w:rsidRDefault="008215A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B96C0A4" wp14:editId="716930DC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126653</wp:posOffset>
                  </wp:positionV>
                  <wp:extent cx="1498600" cy="1838960"/>
                  <wp:effectExtent l="0" t="0" r="0" b="0"/>
                  <wp:wrapSquare wrapText="bothSides" distT="0" distB="0" distL="114300" distR="114300"/>
                  <wp:docPr id="4" name="image1.jpg" descr="Zaha Hadid (31): Little People, Big Dreams : Sanchez Vegara, Maria Isabel,  Amar, Asun: Amazon.co.uk: Book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Zaha Hadid (31): Little People, Big Dreams : Sanchez Vegara, Maria Isabel,  Amar, Asun: Amazon.co.uk: Books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838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693E4F2" w14:textId="77777777" w:rsidR="00B279EE" w:rsidRDefault="00B279EE"/>
        </w:tc>
        <w:tc>
          <w:tcPr>
            <w:tcW w:w="4908" w:type="dxa"/>
          </w:tcPr>
          <w:p w14:paraId="02C2EA0A" w14:textId="77777777" w:rsidR="00B279EE" w:rsidRDefault="00821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R.E</w:t>
            </w:r>
          </w:p>
          <w:p w14:paraId="0A99381C" w14:textId="77777777" w:rsidR="00B279EE" w:rsidRDefault="008215AC">
            <w:pPr>
              <w:rPr>
                <w:b/>
                <w:i/>
              </w:rPr>
            </w:pPr>
            <w:r>
              <w:rPr>
                <w:b/>
                <w:i/>
              </w:rPr>
              <w:t>Why is water symbolic?</w:t>
            </w:r>
          </w:p>
          <w:p w14:paraId="330A3FAD" w14:textId="77777777" w:rsidR="00B279EE" w:rsidRDefault="008215AC">
            <w:pPr>
              <w:rPr>
                <w:i/>
                <w:u w:val="single"/>
              </w:rPr>
            </w:pPr>
            <w:r>
              <w:rPr>
                <w:i/>
              </w:rPr>
              <w:t>(Christianity, Sikhism, Islam, Shinto)</w:t>
            </w:r>
          </w:p>
          <w:p w14:paraId="2B398E7B" w14:textId="77777777" w:rsidR="00B279EE" w:rsidRDefault="00B279EE">
            <w:pPr>
              <w:rPr>
                <w:b/>
                <w:i/>
              </w:rPr>
            </w:pPr>
          </w:p>
          <w:p w14:paraId="5A1BC994" w14:textId="77777777" w:rsidR="00B279EE" w:rsidRDefault="00B279EE">
            <w:pPr>
              <w:rPr>
                <w:b/>
              </w:rPr>
            </w:pPr>
          </w:p>
          <w:p w14:paraId="7711207F" w14:textId="77777777" w:rsidR="00B279EE" w:rsidRDefault="00B279EE"/>
          <w:p w14:paraId="671895AE" w14:textId="77777777" w:rsidR="00B279EE" w:rsidRDefault="00B279EE">
            <w:pPr>
              <w:rPr>
                <w:b/>
                <w:i/>
                <w:color w:val="000000"/>
              </w:rPr>
            </w:pPr>
          </w:p>
          <w:p w14:paraId="353323A1" w14:textId="77777777" w:rsidR="00B279EE" w:rsidRDefault="00B279EE">
            <w:pPr>
              <w:rPr>
                <w:b/>
                <w:i/>
              </w:rPr>
            </w:pPr>
            <w:bookmarkStart w:id="0" w:name="_heading=h.gjdgxs" w:colFirst="0" w:colLast="0"/>
            <w:bookmarkEnd w:id="0"/>
          </w:p>
        </w:tc>
      </w:tr>
      <w:tr w:rsidR="00B279EE" w14:paraId="67757B7B" w14:textId="77777777">
        <w:trPr>
          <w:trHeight w:val="2987"/>
        </w:trPr>
        <w:tc>
          <w:tcPr>
            <w:tcW w:w="4195" w:type="dxa"/>
          </w:tcPr>
          <w:p w14:paraId="18344E98" w14:textId="77777777" w:rsidR="00B279EE" w:rsidRDefault="00821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PSHE</w:t>
            </w:r>
          </w:p>
          <w:p w14:paraId="29B7E441" w14:textId="77777777" w:rsidR="00B279EE" w:rsidRDefault="00821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Relationship</w:t>
            </w:r>
            <w:r>
              <w:rPr>
                <w:b/>
                <w:i/>
              </w:rPr>
              <w:t>s Education</w:t>
            </w:r>
          </w:p>
          <w:p w14:paraId="0EBC4C96" w14:textId="77777777" w:rsidR="00B279EE" w:rsidRDefault="008215A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Respect and Boundaries </w:t>
            </w:r>
          </w:p>
          <w:p w14:paraId="68D2C818" w14:textId="77777777" w:rsidR="00B279EE" w:rsidRDefault="008215AC">
            <w:pPr>
              <w:numPr>
                <w:ilvl w:val="0"/>
                <w:numId w:val="4"/>
              </w:numPr>
            </w:pPr>
            <w:r>
              <w:t xml:space="preserve"> Seeking Permission </w:t>
            </w:r>
          </w:p>
          <w:p w14:paraId="795323FF" w14:textId="77777777" w:rsidR="00B279EE" w:rsidRDefault="008215AC">
            <w:pPr>
              <w:numPr>
                <w:ilvl w:val="0"/>
                <w:numId w:val="4"/>
              </w:numPr>
            </w:pPr>
            <w:r>
              <w:t xml:space="preserve"> Privacy and Boundaries </w:t>
            </w:r>
          </w:p>
          <w:p w14:paraId="0598E154" w14:textId="77777777" w:rsidR="00B279EE" w:rsidRDefault="008215AC">
            <w:pPr>
              <w:numPr>
                <w:ilvl w:val="0"/>
                <w:numId w:val="4"/>
              </w:numPr>
            </w:pPr>
            <w:r>
              <w:t xml:space="preserve"> Friendship Boundaries                    </w:t>
            </w:r>
          </w:p>
          <w:p w14:paraId="55091860" w14:textId="77777777" w:rsidR="00B279EE" w:rsidRDefault="008215AC">
            <w:pPr>
              <w:numPr>
                <w:ilvl w:val="0"/>
                <w:numId w:val="4"/>
              </w:numPr>
            </w:pPr>
            <w:r>
              <w:t xml:space="preserve"> Respectful Behaviour                      </w:t>
            </w:r>
          </w:p>
          <w:p w14:paraId="58F8F1F1" w14:textId="77777777" w:rsidR="00B279EE" w:rsidRDefault="008215AC">
            <w:pPr>
              <w:numPr>
                <w:ilvl w:val="0"/>
                <w:numId w:val="4"/>
              </w:numPr>
            </w:pPr>
            <w:r>
              <w:t xml:space="preserve"> Bullying and Hurtful            Behaviour</w:t>
            </w:r>
          </w:p>
          <w:p w14:paraId="616686F0" w14:textId="77777777" w:rsidR="00B279EE" w:rsidRDefault="008215AC">
            <w:pPr>
              <w:rPr>
                <w:b/>
                <w:i/>
              </w:rPr>
            </w:pPr>
            <w:r>
              <w:rPr>
                <w:b/>
                <w:i/>
              </w:rPr>
              <w:t>Rules, law and rights, media awareness, age ratings and E-Safety</w:t>
            </w:r>
          </w:p>
          <w:p w14:paraId="35537D9B" w14:textId="77777777" w:rsidR="00B279EE" w:rsidRDefault="008215AC">
            <w:pPr>
              <w:numPr>
                <w:ilvl w:val="0"/>
                <w:numId w:val="5"/>
              </w:numPr>
            </w:pPr>
            <w:r>
              <w:t xml:space="preserve">Rules and Laws              </w:t>
            </w:r>
          </w:p>
          <w:p w14:paraId="5F0663AC" w14:textId="77777777" w:rsidR="00B279EE" w:rsidRDefault="008215AC">
            <w:pPr>
              <w:numPr>
                <w:ilvl w:val="0"/>
                <w:numId w:val="5"/>
              </w:numPr>
            </w:pPr>
            <w:r>
              <w:t xml:space="preserve">Rights &amp; Responsibilities                  </w:t>
            </w:r>
          </w:p>
          <w:p w14:paraId="132A9873" w14:textId="77777777" w:rsidR="00B279EE" w:rsidRDefault="008215AC">
            <w:pPr>
              <w:numPr>
                <w:ilvl w:val="0"/>
                <w:numId w:val="5"/>
              </w:numPr>
            </w:pPr>
            <w:r>
              <w:t xml:space="preserve"> E-Safety </w:t>
            </w:r>
          </w:p>
          <w:p w14:paraId="64273AE2" w14:textId="77777777" w:rsidR="00B279EE" w:rsidRDefault="008215AC">
            <w:pPr>
              <w:numPr>
                <w:ilvl w:val="0"/>
                <w:numId w:val="5"/>
              </w:numPr>
            </w:pPr>
            <w:r>
              <w:t>Age-appropriate Cont</w:t>
            </w:r>
            <w:r>
              <w:t xml:space="preserve">ent </w:t>
            </w:r>
          </w:p>
          <w:p w14:paraId="500AD867" w14:textId="77777777" w:rsidR="00B279EE" w:rsidRDefault="008215AC">
            <w:pPr>
              <w:numPr>
                <w:ilvl w:val="0"/>
                <w:numId w:val="5"/>
              </w:numPr>
            </w:pPr>
            <w:r>
              <w:t>Why is the News Important?</w:t>
            </w:r>
          </w:p>
        </w:tc>
        <w:tc>
          <w:tcPr>
            <w:tcW w:w="5634" w:type="dxa"/>
            <w:gridSpan w:val="2"/>
            <w:vMerge/>
          </w:tcPr>
          <w:p w14:paraId="4B1CBB43" w14:textId="77777777" w:rsidR="00B279EE" w:rsidRDefault="00B27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08" w:type="dxa"/>
          </w:tcPr>
          <w:p w14:paraId="2848DCFF" w14:textId="77777777" w:rsidR="00B279EE" w:rsidRDefault="00821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P.E</w:t>
            </w:r>
          </w:p>
          <w:p w14:paraId="0E52EC72" w14:textId="77777777" w:rsidR="00B279EE" w:rsidRDefault="008215AC">
            <w:pPr>
              <w:rPr>
                <w:b/>
                <w:i/>
              </w:rPr>
            </w:pPr>
            <w:r>
              <w:rPr>
                <w:b/>
                <w:i/>
              </w:rPr>
              <w:t>Athletics</w:t>
            </w:r>
          </w:p>
          <w:p w14:paraId="1E4581AC" w14:textId="77777777" w:rsidR="00B279EE" w:rsidRDefault="008215A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Develop flexibility, strength, technique, control and balance</w:t>
            </w:r>
          </w:p>
          <w:p w14:paraId="6B8C560F" w14:textId="77777777" w:rsidR="00B279EE" w:rsidRDefault="008215AC">
            <w:pPr>
              <w:rPr>
                <w:b/>
                <w:i/>
              </w:rPr>
            </w:pPr>
            <w:r>
              <w:rPr>
                <w:b/>
                <w:i/>
              </w:rPr>
              <w:t>Rounders</w:t>
            </w:r>
          </w:p>
          <w:p w14:paraId="01CE6E98" w14:textId="77777777" w:rsidR="00B279EE" w:rsidRDefault="008215AC">
            <w:pPr>
              <w:numPr>
                <w:ilvl w:val="0"/>
                <w:numId w:val="6"/>
              </w:numPr>
              <w:spacing w:after="160" w:line="259" w:lineRule="auto"/>
            </w:pPr>
            <w:r>
              <w:t xml:space="preserve">Play competitive games and apply basic principles suitable for attacking and defending. </w:t>
            </w:r>
          </w:p>
        </w:tc>
      </w:tr>
      <w:tr w:rsidR="00B279EE" w14:paraId="5C31AC03" w14:textId="77777777">
        <w:tc>
          <w:tcPr>
            <w:tcW w:w="4195" w:type="dxa"/>
          </w:tcPr>
          <w:p w14:paraId="210F1BB8" w14:textId="77777777" w:rsidR="00B279EE" w:rsidRDefault="00821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Art</w:t>
            </w:r>
          </w:p>
          <w:p w14:paraId="5BA719E4" w14:textId="77777777" w:rsidR="00B279EE" w:rsidRDefault="008215AC">
            <w:pPr>
              <w:rPr>
                <w:b/>
                <w:i/>
              </w:rPr>
            </w:pPr>
            <w:r>
              <w:rPr>
                <w:b/>
                <w:i/>
              </w:rPr>
              <w:t>Artist: Hassam Dirar and Ancient Egyptian Art</w:t>
            </w:r>
          </w:p>
          <w:p w14:paraId="34991493" w14:textId="77777777" w:rsidR="00B279EE" w:rsidRDefault="008215AC">
            <w:pPr>
              <w:rPr>
                <w:b/>
                <w:i/>
              </w:rPr>
            </w:pPr>
            <w:r>
              <w:rPr>
                <w:b/>
                <w:i/>
              </w:rPr>
              <w:t>Drawing</w:t>
            </w:r>
          </w:p>
          <w:p w14:paraId="6FB70F96" w14:textId="77777777" w:rsidR="00B279EE" w:rsidRDefault="008215A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Painting </w:t>
            </w:r>
          </w:p>
          <w:p w14:paraId="5CDDD292" w14:textId="77777777" w:rsidR="00B279EE" w:rsidRDefault="008215AC">
            <w:pPr>
              <w:rPr>
                <w:b/>
                <w:i/>
              </w:rPr>
            </w:pPr>
            <w:r>
              <w:rPr>
                <w:b/>
                <w:i/>
              </w:rPr>
              <w:t>Printmaking</w:t>
            </w:r>
          </w:p>
          <w:p w14:paraId="44E4063A" w14:textId="77777777" w:rsidR="00B279EE" w:rsidRDefault="008215AC">
            <w:pPr>
              <w:widowControl w:val="0"/>
              <w:numPr>
                <w:ilvl w:val="0"/>
                <w:numId w:val="6"/>
              </w:numPr>
            </w:pPr>
            <w:r>
              <w:t xml:space="preserve">Can understand how artists use warm and cool colour using this when mixing paint to express a mood in a work </w:t>
            </w:r>
          </w:p>
          <w:p w14:paraId="7ACFBB14" w14:textId="77777777" w:rsidR="00B279EE" w:rsidRDefault="008215AC">
            <w:pPr>
              <w:widowControl w:val="0"/>
              <w:numPr>
                <w:ilvl w:val="0"/>
                <w:numId w:val="6"/>
              </w:numPr>
            </w:pPr>
            <w:r>
              <w:t>Can mix secondary and tertiary colours and create a colour wheel</w:t>
            </w:r>
          </w:p>
          <w:p w14:paraId="0E48F092" w14:textId="77777777" w:rsidR="00B279EE" w:rsidRDefault="008215AC">
            <w:pPr>
              <w:widowControl w:val="0"/>
              <w:numPr>
                <w:ilvl w:val="0"/>
                <w:numId w:val="6"/>
              </w:numPr>
            </w:pPr>
            <w:r>
              <w:lastRenderedPageBreak/>
              <w:t xml:space="preserve">Can use different types of brushes and techniques to apply colour </w:t>
            </w:r>
          </w:p>
          <w:p w14:paraId="1F41BFB9" w14:textId="77777777" w:rsidR="00B279EE" w:rsidRDefault="00B279EE">
            <w:pPr>
              <w:rPr>
                <w:b/>
                <w:u w:val="single"/>
              </w:rPr>
            </w:pPr>
          </w:p>
        </w:tc>
        <w:tc>
          <w:tcPr>
            <w:tcW w:w="3405" w:type="dxa"/>
          </w:tcPr>
          <w:p w14:paraId="3864D5E7" w14:textId="77777777" w:rsidR="00B279EE" w:rsidRDefault="00821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Design Techno</w:t>
            </w:r>
            <w:r>
              <w:rPr>
                <w:b/>
                <w:u w:val="single"/>
              </w:rPr>
              <w:t xml:space="preserve">logy </w:t>
            </w:r>
          </w:p>
          <w:p w14:paraId="0F6ED384" w14:textId="77777777" w:rsidR="00B279EE" w:rsidRDefault="00821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rPr>
                <w:b/>
                <w:i/>
              </w:rPr>
              <w:t xml:space="preserve">Textiles - Egyptian Collars </w:t>
            </w:r>
          </w:p>
          <w:p w14:paraId="29B52534" w14:textId="77777777" w:rsidR="00B279EE" w:rsidRDefault="008215A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Generate, develop, model and communicate their ideas through discussion, annotated sketches, cross-sectional and exploded diagrams, prototypes, pattern pieces and computer-aided design</w:t>
            </w:r>
          </w:p>
          <w:p w14:paraId="256102DA" w14:textId="77777777" w:rsidR="00B279EE" w:rsidRDefault="008215A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Select from and use a wider range of materials </w:t>
            </w:r>
            <w:r>
              <w:lastRenderedPageBreak/>
              <w:t>and components, includin</w:t>
            </w:r>
            <w:r>
              <w:t>g construction materials, textiles and ingredients, according to their functional properties and aesthetic qualities</w:t>
            </w:r>
          </w:p>
          <w:p w14:paraId="15B71933" w14:textId="77777777" w:rsidR="00B279EE" w:rsidRDefault="008215A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Evaluate their ideas and products against their own design criteria and consider the views of others to improve their work</w:t>
            </w:r>
          </w:p>
          <w:p w14:paraId="2C4E6F41" w14:textId="77777777" w:rsidR="00B279EE" w:rsidRDefault="008215AC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t>Apply their unde</w:t>
            </w:r>
            <w:r>
              <w:t>rstanding of how to strengthen, stiffen and reinforce more complex structures</w:t>
            </w:r>
          </w:p>
        </w:tc>
        <w:tc>
          <w:tcPr>
            <w:tcW w:w="2229" w:type="dxa"/>
          </w:tcPr>
          <w:p w14:paraId="580ECD27" w14:textId="77777777" w:rsidR="00B279EE" w:rsidRDefault="00821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Music</w:t>
            </w:r>
          </w:p>
          <w:p w14:paraId="00B375F8" w14:textId="77777777" w:rsidR="00B279EE" w:rsidRDefault="00A23AC7">
            <w:pPr>
              <w:rPr>
                <w:b/>
                <w:bCs/>
                <w:i/>
                <w:iCs/>
              </w:rPr>
            </w:pPr>
            <w:r w:rsidRPr="00A23AC7">
              <w:rPr>
                <w:b/>
                <w:bCs/>
                <w:i/>
                <w:iCs/>
              </w:rPr>
              <w:t>Bringing Us Together</w:t>
            </w:r>
          </w:p>
          <w:p w14:paraId="2AAED1F1" w14:textId="116B3036" w:rsidR="008B33F5" w:rsidRDefault="008B33F5" w:rsidP="008B33F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Listen and appraise</w:t>
            </w:r>
          </w:p>
          <w:p w14:paraId="4AE14861" w14:textId="58253EEA" w:rsidR="008B33F5" w:rsidRPr="008B33F5" w:rsidRDefault="008B33F5" w:rsidP="008B33F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8B33F5">
              <w:rPr>
                <w:color w:val="000000"/>
              </w:rPr>
              <w:t>Perform and share</w:t>
            </w:r>
          </w:p>
        </w:tc>
        <w:tc>
          <w:tcPr>
            <w:tcW w:w="4908" w:type="dxa"/>
          </w:tcPr>
          <w:p w14:paraId="3FA28AB4" w14:textId="77777777" w:rsidR="00B279EE" w:rsidRDefault="00821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MFL</w:t>
            </w:r>
          </w:p>
          <w:p w14:paraId="59AFF095" w14:textId="77777777" w:rsidR="00B279EE" w:rsidRDefault="008215AC">
            <w:pPr>
              <w:rPr>
                <w:b/>
                <w:i/>
              </w:rPr>
            </w:pPr>
            <w:r>
              <w:rPr>
                <w:b/>
                <w:i/>
              </w:rPr>
              <w:t>French</w:t>
            </w:r>
          </w:p>
          <w:p w14:paraId="4DAD7220" w14:textId="77777777" w:rsidR="00B279EE" w:rsidRDefault="008215AC">
            <w:pPr>
              <w:spacing w:after="200" w:line="276" w:lineRule="auto"/>
            </w:pPr>
            <w:r>
              <w:rPr>
                <w:b/>
                <w:i/>
              </w:rPr>
              <w:t xml:space="preserve">In a French Classroom                                                                       </w:t>
            </w:r>
          </w:p>
          <w:p w14:paraId="120001FB" w14:textId="77777777" w:rsidR="00B279EE" w:rsidRDefault="008215AC">
            <w:pPr>
              <w:numPr>
                <w:ilvl w:val="0"/>
                <w:numId w:val="10"/>
              </w:numPr>
              <w:spacing w:line="276" w:lineRule="auto"/>
            </w:pPr>
            <w:r>
              <w:t>Listen attentively to spoken language and show understanding by joi</w:t>
            </w:r>
            <w:r>
              <w:t xml:space="preserve">ning in and responding </w:t>
            </w:r>
          </w:p>
          <w:p w14:paraId="2558B12F" w14:textId="77777777" w:rsidR="00B279EE" w:rsidRDefault="008215AC">
            <w:pPr>
              <w:numPr>
                <w:ilvl w:val="0"/>
                <w:numId w:val="10"/>
              </w:numPr>
              <w:spacing w:line="276" w:lineRule="auto"/>
            </w:pPr>
            <w:r>
              <w:t xml:space="preserve">Explore the patterns and sounds of language through songs and rhymes and link the spelling, sound and meaning of words  </w:t>
            </w:r>
          </w:p>
          <w:p w14:paraId="569217FD" w14:textId="77777777" w:rsidR="00B279EE" w:rsidRDefault="008215AC">
            <w:pPr>
              <w:numPr>
                <w:ilvl w:val="0"/>
                <w:numId w:val="10"/>
              </w:numPr>
              <w:spacing w:line="276" w:lineRule="auto"/>
            </w:pPr>
            <w:r>
              <w:lastRenderedPageBreak/>
              <w:t>Engage in conversations; ask and answer questions; express opinions and respond to those of others; seek clarif</w:t>
            </w:r>
            <w:r>
              <w:t xml:space="preserve">ication and help*  </w:t>
            </w:r>
          </w:p>
          <w:p w14:paraId="3DAF1C6D" w14:textId="77777777" w:rsidR="00B279EE" w:rsidRDefault="008215AC">
            <w:pPr>
              <w:numPr>
                <w:ilvl w:val="0"/>
                <w:numId w:val="10"/>
              </w:numPr>
              <w:spacing w:line="276" w:lineRule="auto"/>
            </w:pPr>
            <w:r>
              <w:t xml:space="preserve">Speak in sentences, using familiar vocabulary, phrases and basic language structures </w:t>
            </w:r>
          </w:p>
          <w:p w14:paraId="01E2616F" w14:textId="77777777" w:rsidR="00B279EE" w:rsidRDefault="008215AC">
            <w:pPr>
              <w:numPr>
                <w:ilvl w:val="0"/>
                <w:numId w:val="10"/>
              </w:numPr>
              <w:spacing w:line="276" w:lineRule="auto"/>
            </w:pPr>
            <w:r>
              <w:t>Develop accurate pronunciation and intonation so that others understand when they are reading aloud or using familiar words and phrases</w:t>
            </w:r>
          </w:p>
          <w:p w14:paraId="64C09F03" w14:textId="77777777" w:rsidR="00B279EE" w:rsidRDefault="008215AC">
            <w:pPr>
              <w:numPr>
                <w:ilvl w:val="0"/>
                <w:numId w:val="10"/>
              </w:numPr>
              <w:spacing w:line="276" w:lineRule="auto"/>
            </w:pPr>
            <w:r>
              <w:t xml:space="preserve">Present ideas </w:t>
            </w:r>
            <w:r>
              <w:t>and information orally to a range of audiences</w:t>
            </w:r>
          </w:p>
          <w:p w14:paraId="4CA11F11" w14:textId="77777777" w:rsidR="00B279EE" w:rsidRDefault="008215AC">
            <w:pPr>
              <w:numPr>
                <w:ilvl w:val="0"/>
                <w:numId w:val="10"/>
              </w:numPr>
              <w:spacing w:after="200" w:line="276" w:lineRule="auto"/>
            </w:pPr>
            <w:r>
              <w:t xml:space="preserve">Read carefully and show understanding of words, phrases and simple writing </w:t>
            </w:r>
          </w:p>
        </w:tc>
      </w:tr>
    </w:tbl>
    <w:p w14:paraId="78A0CAF3" w14:textId="77777777" w:rsidR="00B279EE" w:rsidRDefault="00B279EE"/>
    <w:sectPr w:rsidR="00B279EE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3F1"/>
    <w:multiLevelType w:val="multilevel"/>
    <w:tmpl w:val="83F49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B20954"/>
    <w:multiLevelType w:val="multilevel"/>
    <w:tmpl w:val="0F6289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841A1C"/>
    <w:multiLevelType w:val="multilevel"/>
    <w:tmpl w:val="C5FE2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A80554"/>
    <w:multiLevelType w:val="multilevel"/>
    <w:tmpl w:val="10CC9F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72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CB7FE6"/>
    <w:multiLevelType w:val="multilevel"/>
    <w:tmpl w:val="D5BE7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E65497"/>
    <w:multiLevelType w:val="multilevel"/>
    <w:tmpl w:val="B5561E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9C05EA"/>
    <w:multiLevelType w:val="multilevel"/>
    <w:tmpl w:val="33EC5F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BB1B2E"/>
    <w:multiLevelType w:val="multilevel"/>
    <w:tmpl w:val="D56C3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F22799"/>
    <w:multiLevelType w:val="multilevel"/>
    <w:tmpl w:val="84423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C02235D"/>
    <w:multiLevelType w:val="multilevel"/>
    <w:tmpl w:val="D7127D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3EA4391"/>
    <w:multiLevelType w:val="multilevel"/>
    <w:tmpl w:val="A0267E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28931C4"/>
    <w:multiLevelType w:val="multilevel"/>
    <w:tmpl w:val="AD4232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3AD0D66"/>
    <w:multiLevelType w:val="multilevel"/>
    <w:tmpl w:val="734A7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11"/>
  </w:num>
  <w:num w:numId="9">
    <w:abstractNumId w:val="7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9EE"/>
    <w:rsid w:val="00632622"/>
    <w:rsid w:val="008215AC"/>
    <w:rsid w:val="008B33F5"/>
    <w:rsid w:val="00A23AC7"/>
    <w:rsid w:val="00B2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3BDB"/>
  <w15:docId w15:val="{32C38B4F-D416-4FB1-BB7D-75CEABED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9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972C0"/>
    <w:pPr>
      <w:ind w:left="720"/>
      <w:contextualSpacing/>
    </w:pPr>
  </w:style>
  <w:style w:type="paragraph" w:customStyle="1" w:styleId="Default">
    <w:name w:val="Default"/>
    <w:rsid w:val="0037310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C86B53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  <w:sz w:val="24"/>
      <w:szCs w:val="24"/>
      <w:lang w:val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C86B53"/>
    <w:rPr>
      <w:rFonts w:ascii="Lato" w:eastAsia="Lato" w:hAnsi="Lato" w:cs="Lato"/>
      <w:sz w:val="24"/>
      <w:szCs w:val="24"/>
      <w:lang w:val="en-GB" w:eastAsia="en-GB" w:bidi="en-GB"/>
    </w:rPr>
  </w:style>
  <w:style w:type="paragraph" w:customStyle="1" w:styleId="TableParagraph">
    <w:name w:val="Table Paragraph"/>
    <w:basedOn w:val="Normal"/>
    <w:uiPriority w:val="1"/>
    <w:qFormat/>
    <w:rsid w:val="00C86B53"/>
    <w:pPr>
      <w:widowControl w:val="0"/>
      <w:autoSpaceDE w:val="0"/>
      <w:autoSpaceDN w:val="0"/>
      <w:spacing w:before="112" w:after="0" w:line="240" w:lineRule="auto"/>
      <w:ind w:left="84"/>
    </w:pPr>
    <w:rPr>
      <w:rFonts w:ascii="Lato Light" w:eastAsia="Lato Light" w:hAnsi="Lato Light" w:cs="Lato Light"/>
      <w:lang w:val="en-GB" w:bidi="en-GB"/>
    </w:rPr>
  </w:style>
  <w:style w:type="paragraph" w:styleId="NormalWeb">
    <w:name w:val="Normal (Web)"/>
    <w:basedOn w:val="Normal"/>
    <w:uiPriority w:val="99"/>
    <w:semiHidden/>
    <w:unhideWhenUsed/>
    <w:rsid w:val="0033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3CdROVJWnx0UHbT3aPwFFaRsEw==">CgMxLjAyCGguZ2pkZ3hzOAByITExWnpXdTR0SmFhemNNcUEzUi0wUnlIb0NwVlJUbzVSbw==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Binder</dc:creator>
  <cp:lastModifiedBy>Sophie Binder</cp:lastModifiedBy>
  <cp:revision>6</cp:revision>
  <dcterms:created xsi:type="dcterms:W3CDTF">2022-03-16T16:51:00Z</dcterms:created>
  <dcterms:modified xsi:type="dcterms:W3CDTF">2025-04-24T12:32:00Z</dcterms:modified>
</cp:coreProperties>
</file>